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00" w:after="40" w:line="276"/>
        <w:ind w:right="0" w:left="0" w:firstLine="0"/>
        <w:jc w:val="left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Exercises: Responsive Design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Problems for exercises and homework for the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“HTML and CSS” course @ SoftUni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Submit your solutions in the SoftUni judge system at </w:t>
      </w: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https://judge.softuni.bg/Contests/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"https://judge.softuni.bg/Contests/412/Responsive-Design%20"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4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"https://judge.softuni.bg/Contests/412/Responsive-Design%20"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12/Responsive-Design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.</w:t>
      </w:r>
    </w:p>
    <w:p>
      <w:pPr>
        <w:keepNext w:val="true"/>
        <w:keepLines w:val="true"/>
        <w:numPr>
          <w:ilvl w:val="0"/>
          <w:numId w:val="3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Responsive CV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4 layouts: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2"/>
          <w:shd w:fill="auto" w:val="clear"/>
        </w:rPr>
        <w:t xml:space="preserve">≤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480px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481px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2"/>
          <w:shd w:fill="auto" w:val="clear"/>
        </w:rPr>
        <w:t xml:space="preserve">≤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width &lt; 570px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571px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2"/>
          <w:shd w:fill="auto" w:val="clear"/>
        </w:rPr>
        <w:t xml:space="preserve">≤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width &lt; 740px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2"/>
          <w:shd w:fill="auto" w:val="clear"/>
        </w:rPr>
        <w:t xml:space="preserve">≥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740px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8" w:dyaOrig="4838">
          <v:rect xmlns:o="urn:schemas-microsoft-com:office:office" xmlns:v="urn:schemas-microsoft-com:vml" id="rectole0000000000" style="width:62.900000pt;height:241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842" w:dyaOrig="5081">
          <v:rect xmlns:o="urn:schemas-microsoft-com:office:office" xmlns:v="urn:schemas-microsoft-com:vml" id="rectole0000000001" style="width:92.100000pt;height:254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2470" w:dyaOrig="5081">
          <v:rect xmlns:o="urn:schemas-microsoft-com:office:office" xmlns:v="urn:schemas-microsoft-com:vml" id="rectole0000000002" style="width:123.500000pt;height:254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4272" w:dyaOrig="5062">
          <v:rect xmlns:o="urn:schemas-microsoft-com:office:office" xmlns:v="urn:schemas-microsoft-com:vml" id="rectole0000000003" style="width:213.600000pt;height:253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Steps to Follow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Start with creating file named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responsive.css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"/>
        </w:numPr>
        <w:spacing w:before="80" w:after="120" w:line="276"/>
        <w:ind w:right="0" w:left="77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@media screen and (max-width: 740px)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#wrapper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  <w:br/>
        <w:t xml:space="preserve">  padding: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20px 15px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}</w:t>
        <w:br/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  <w:br/>
        <w:t xml:space="preserve">  font-size: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4.5em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}</w:t>
        <w:br/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h3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  <w:br/>
        <w:t xml:space="preserve">  font-size: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2.2em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}</w:t>
        <w:br/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h1, h3, h2, small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  <w:br/>
        <w:t xml:space="preserve">  text-align: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center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#info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float: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none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#photo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80" w:after="120" w:line="276"/>
        <w:ind w:right="0" w:left="85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float: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none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85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width: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100%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85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text-align: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center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80" w:after="120" w:line="276"/>
        <w:ind w:right="0" w:left="85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padding: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5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test the site in browser.</w:t>
      </w:r>
    </w:p>
    <w:p>
      <w:pPr>
        <w:numPr>
          <w:ilvl w:val="0"/>
          <w:numId w:val="14"/>
        </w:numPr>
        <w:spacing w:before="80" w:after="120" w:line="276"/>
        <w:ind w:right="0" w:left="77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@media screen and (max-width: 570px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 </w:t>
      </w:r>
    </w:p>
    <w:p>
      <w:pPr>
        <w:spacing w:before="80" w:after="120" w:line="276"/>
        <w:ind w:right="0" w:left="567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ul li {</w:t>
      </w:r>
    </w:p>
    <w:p>
      <w:pPr>
        <w:spacing w:before="80" w:after="120" w:line="276"/>
        <w:ind w:right="0" w:left="568" w:firstLine="283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display: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inline-block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85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width: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100px;</w:t>
      </w:r>
    </w:p>
    <w:p>
      <w:pPr>
        <w:spacing w:before="80" w:after="120" w:line="276"/>
        <w:ind w:right="0" w:left="567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80" w:after="120" w:line="276"/>
        <w:ind w:right="0" w:left="283" w:firstLine="284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#skills-right ul li:nth-of-type(2)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80" w:after="120" w:line="276"/>
        <w:ind w:right="0" w:left="851" w:firstLine="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width: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140px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80" w:after="120" w:line="276"/>
        <w:ind w:right="0" w:left="283" w:firstLine="284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22"/>
        </w:numPr>
        <w:spacing w:before="80" w:after="120" w:line="276"/>
        <w:ind w:right="0" w:left="77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@media screen and (max-width: 480px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 </w:t>
      </w:r>
    </w:p>
    <w:p>
      <w:pPr>
        <w:spacing w:before="80" w:after="120" w:line="276"/>
        <w:ind w:right="0" w:left="567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ul li {</w:t>
      </w:r>
    </w:p>
    <w:p>
      <w:pPr>
        <w:spacing w:before="80" w:after="120" w:line="276"/>
        <w:ind w:right="0" w:left="851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padding-left: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 16px;</w:t>
      </w:r>
    </w:p>
    <w:p>
      <w:pPr>
        <w:spacing w:before="80" w:after="120" w:line="276"/>
        <w:ind w:right="0" w:left="851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background: url(img/bullet.png)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 -3px 5px no-repeat;</w:t>
      </w:r>
    </w:p>
    <w:p>
      <w:pPr>
        <w:spacing w:before="80" w:after="120" w:line="276"/>
        <w:ind w:right="0" w:left="284" w:firstLine="284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</w:t>
      </w:r>
    </w:p>
    <w:p>
      <w:pPr>
        <w:keepNext w:val="true"/>
        <w:keepLines w:val="true"/>
        <w:numPr>
          <w:ilvl w:val="0"/>
          <w:numId w:val="32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Unresponsive Web Site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The website is 960px wide and has whitespaces from the left and the right side (see Figure 1).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24" w:dyaOrig="3275">
          <v:rect xmlns:o="urn:schemas-microsoft-com:office:office" xmlns:v="urn:schemas-microsoft-com:vml" id="rectole0000000004" style="width:291.200000pt;height:163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2907" w:dyaOrig="3266">
          <v:rect xmlns:o="urn:schemas-microsoft-com:office:office" xmlns:v="urn:schemas-microsoft-com:vml" id="rectole0000000005" style="width:145.350000pt;height:163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numPr>
          <w:ilvl w:val="0"/>
          <w:numId w:val="3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780px to 960px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whitespaces disappear, the articles and sidebars scale proportionally with the browser window (see Figure 2).</w:t>
      </w:r>
    </w:p>
    <w:p>
      <w:pPr>
        <w:numPr>
          <w:ilvl w:val="0"/>
          <w:numId w:val="3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640px to 780px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menu becomes centered and the menu items are distributed evenly in the entire header (see Figure 3).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25" w:dyaOrig="4032">
          <v:rect xmlns:o="urn:schemas-microsoft-com:office:office" xmlns:v="urn:schemas-microsoft-com:vml" id="rectole0000000006" style="width:156.250000pt;height:201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</w:r>
      <w:r>
        <w:object w:dxaOrig="1817" w:dyaOrig="4029">
          <v:rect xmlns:o="urn:schemas-microsoft-com:office:office" xmlns:v="urn:schemas-microsoft-com:vml" id="rectole0000000007" style="width:90.850000pt;height:201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 </w:t>
      </w:r>
      <w:r>
        <w:object w:dxaOrig="1113" w:dyaOrig="4024">
          <v:rect xmlns:o="urn:schemas-microsoft-com:office:office" xmlns:v="urn:schemas-microsoft-com:vml" id="rectole0000000008" style="width:55.650000pt;height:201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480px to 640px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menu changes again. The sidebars move to the bottom of the page side by side. The header falls under the logo and they are centered (Figure 4).</w:t>
      </w:r>
    </w:p>
    <w:p>
      <w:pPr>
        <w:numPr>
          <w:ilvl w:val="0"/>
          <w:numId w:val="36"/>
        </w:numPr>
        <w:spacing w:before="0" w:after="120" w:line="276"/>
        <w:ind w:right="0" w:left="714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Under 480px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second sidebar falls after the first one (Figure 5).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40"/>
        <w:ind w:right="0" w:left="0" w:firstLine="0"/>
        <w:jc w:val="both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</w:t>
      </w:r>
    </w:p>
    <w:p>
      <w:pPr>
        <w:keepNext w:val="true"/>
        <w:keepLines w:val="true"/>
        <w:numPr>
          <w:ilvl w:val="0"/>
          <w:numId w:val="44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The Mandarin Bird</w:t>
      </w:r>
    </w:p>
    <w:p>
      <w:pPr>
        <w:spacing w:before="80" w:after="8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2 layouts:</w:t>
      </w:r>
    </w:p>
    <w:p>
      <w:pPr>
        <w:spacing w:before="80" w:after="8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1200px &gt;=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&gt; 730px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730px &gt;=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&gt;= 500px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figures below represent these 3 layouts:</w:t>
      </w:r>
    </w:p>
    <w:p>
      <w:pPr>
        <w:spacing w:before="80" w:after="120" w:line="276"/>
        <w:ind w:right="0" w:left="1276" w:hanging="1276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61" w:dyaOrig="3334">
          <v:rect xmlns:o="urn:schemas-microsoft-com:office:office" xmlns:v="urn:schemas-microsoft-com:vml" id="rectole0000000009" style="width:323.050000pt;height:166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80" w:after="120" w:line="276"/>
        <w:ind w:right="0" w:left="1276" w:hanging="1276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02" w:dyaOrig="4937">
          <v:rect xmlns:o="urn:schemas-microsoft-com:office:office" xmlns:v="urn:schemas-microsoft-com:vml" id="rectole0000000010" style="width:155.100000pt;height:246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</w:t>
      </w:r>
      <w:r>
        <w:object w:dxaOrig="1779" w:dyaOrig="4966">
          <v:rect xmlns:o="urn:schemas-microsoft-com:office:office" xmlns:v="urn:schemas-microsoft-com:vml" id="rectole0000000011" style="width:88.950000pt;height:248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CSS.</w:t>
      </w:r>
    </w:p>
    <w:p>
      <w:pPr>
        <w:keepNext w:val="true"/>
        <w:keepLines w:val="true"/>
        <w:numPr>
          <w:ilvl w:val="0"/>
          <w:numId w:val="53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Product Page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1 layout: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&lt; 640px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tbl>
      <w:tblPr/>
      <w:tblGrid>
        <w:gridCol w:w="3824"/>
        <w:gridCol w:w="6901"/>
      </w:tblGrid>
      <w:tr>
        <w:trPr>
          <w:trHeight w:val="8297" w:hRule="auto"/>
          <w:jc w:val="left"/>
        </w:trPr>
        <w:tc>
          <w:tcPr>
            <w:tcW w:w="3824" w:type="dxa"/>
            <w:vMerge w:val="restart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199" w:dyaOrig="11678">
                <v:rect xmlns:o="urn:schemas-microsoft-com:office:office" xmlns:v="urn:schemas-microsoft-com:vml" id="rectole0000000012" style="width:159.950000pt;height:583.900000pt" o:preferrelative="t" o:ole="">
                  <o:lock v:ext="edit"/>
                  <v:imagedata xmlns:r="http://schemas.openxmlformats.org/officeDocument/2006/relationships" r:id="docRId27" o:title=""/>
                </v:rect>
      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      </w:object>
            </w:r>
          </w:p>
        </w:tc>
        <w:tc>
          <w:tcPr>
            <w:tcW w:w="69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26" w:dyaOrig="7574">
                <v:rect xmlns:o="urn:schemas-microsoft-com:office:office" xmlns:v="urn:schemas-microsoft-com:vml" id="rectole0000000013" style="width:306.300000pt;height:378.700000pt" o:preferrelative="t" o:ole="">
                  <o:lock v:ext="edit"/>
                  <v:imagedata xmlns:r="http://schemas.openxmlformats.org/officeDocument/2006/relationships" r:id="docRId29" o:title=""/>
                </v:rect>
      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      </w:object>
            </w:r>
          </w:p>
        </w:tc>
      </w:tr>
      <w:tr>
        <w:trPr>
          <w:trHeight w:val="3992" w:hRule="auto"/>
          <w:jc w:val="left"/>
        </w:trPr>
        <w:tc>
          <w:tcPr>
            <w:tcW w:w="3824" w:type="dxa"/>
            <w:vMerge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9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Next w:val="true"/>
              <w:keepLines w:val="true"/>
              <w:spacing w:before="120" w:after="8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  <w:t xml:space="preserve">Input</w:t>
            </w:r>
          </w:p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You are given the unresponsive site as HTML + CSS + images.</w:t>
            </w:r>
          </w:p>
          <w:p>
            <w:pPr>
              <w:keepNext w:val="true"/>
              <w:keepLines w:val="true"/>
              <w:spacing w:before="120" w:after="8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  <w:t xml:space="preserve">Output</w:t>
            </w:r>
          </w:p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output should be valid HTML5 + CSS3 + images that implement the above responsive site.</w:t>
            </w:r>
          </w:p>
          <w:p>
            <w:pPr>
              <w:keepNext w:val="true"/>
              <w:keepLines w:val="true"/>
              <w:spacing w:before="120" w:after="8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8F400B"/>
                <w:spacing w:val="0"/>
                <w:position w:val="0"/>
                <w:sz w:val="32"/>
                <w:shd w:fill="auto" w:val="clear"/>
              </w:rPr>
              <w:t xml:space="preserve">Constraints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You are free to change the CSS. </w:t>
            </w:r>
          </w:p>
        </w:tc>
      </w:tr>
    </w:tbl>
    <w:p>
      <w:pPr>
        <w:keepNext w:val="true"/>
        <w:keepLines w:val="true"/>
        <w:numPr>
          <w:ilvl w:val="0"/>
          <w:numId w:val="67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Responsive Cars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2 layouts: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980px &gt;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&gt; 465px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&lt;= 465px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figures below represent these 3 layouts:</w:t>
      </w:r>
    </w:p>
    <w:p>
      <w:pPr>
        <w:spacing w:before="80" w:after="120" w:line="276"/>
        <w:ind w:right="0" w:left="142" w:firstLine="142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5564" w:dyaOrig="6194">
          <v:rect xmlns:o="urn:schemas-microsoft-com:office:office" xmlns:v="urn:schemas-microsoft-com:vml" id="rectole0000000014" style="width:278.200000pt;height:309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object w:dxaOrig="2704" w:dyaOrig="6203">
          <v:rect xmlns:o="urn:schemas-microsoft-com:office:office" xmlns:v="urn:schemas-microsoft-com:vml" id="rectole0000000015" style="width:135.200000pt;height:310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985" w:dyaOrig="6203">
          <v:rect xmlns:o="urn:schemas-microsoft-com:office:office" xmlns:v="urn:schemas-microsoft-com:vml" id="rectole0000000016" style="width:49.250000pt;height:310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CSS.</w:t>
      </w:r>
    </w:p>
    <w:p>
      <w:pPr>
        <w:keepNext w:val="true"/>
        <w:keepLines w:val="true"/>
        <w:numPr>
          <w:ilvl w:val="0"/>
          <w:numId w:val="76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Planets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two additional layouts: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&lt; 756px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756px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2"/>
          <w:shd w:fill="auto" w:val="clear"/>
        </w:rPr>
        <w:t xml:space="preserve">≤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width &lt; 1000px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figures below represent these two layouts + the unresponsive layout: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76" w:dyaOrig="2261">
          <v:rect xmlns:o="urn:schemas-microsoft-com:office:office" xmlns:v="urn:schemas-microsoft-com:vml" id="rectole0000000017" style="width:193.800000pt;height:113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object w:dxaOrig="3103" w:dyaOrig="4011">
          <v:rect xmlns:o="urn:schemas-microsoft-com:office:office" xmlns:v="urn:schemas-microsoft-com:vml" id="rectole0000000018" style="width:155.150000pt;height:200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object w:dxaOrig="2789" w:dyaOrig="6106">
          <v:rect xmlns:o="urn:schemas-microsoft-com:office:office" xmlns:v="urn:schemas-microsoft-com:vml" id="rectole0000000019" style="width:139.450000pt;height:305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</w:t>
      </w:r>
    </w:p>
    <w:p>
      <w:pPr>
        <w:keepNext w:val="true"/>
        <w:keepLines w:val="true"/>
        <w:numPr>
          <w:ilvl w:val="0"/>
          <w:numId w:val="85"/>
        </w:numPr>
        <w:spacing w:before="200" w:after="40" w:line="276"/>
        <w:ind w:right="0" w:left="357" w:hanging="357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Communication Company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an unresponsive Web site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images). Your task is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make the site responsive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site layout should change according to the browser viewport / screen size. You need to implement 2 layouts: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width &lt; 700px)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(700px &lt; width &lt; 1200px)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figures below represent these 3 layouts:</w:t>
      </w:r>
    </w:p>
    <w:tbl>
      <w:tblPr/>
      <w:tblGrid>
        <w:gridCol w:w="6963"/>
        <w:gridCol w:w="3472"/>
      </w:tblGrid>
      <w:tr>
        <w:trPr>
          <w:trHeight w:val="1" w:hRule="atLeast"/>
          <w:jc w:val="left"/>
        </w:trPr>
        <w:tc>
          <w:tcPr>
            <w:tcW w:w="69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38" w:dyaOrig="10886">
                <v:rect xmlns:o="urn:schemas-microsoft-com:office:office" xmlns:v="urn:schemas-microsoft-com:vml" id="rectole0000000020" style="width:321.900000pt;height:544.300000pt" o:preferrelative="t" o:ole="">
                  <o:lock v:ext="edit"/>
                  <v:imagedata xmlns:r="http://schemas.openxmlformats.org/officeDocument/2006/relationships" r:id="docRId43" o:title=""/>
                </v:rect>
      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      </w:object>
            </w:r>
          </w:p>
        </w:tc>
        <w:tc>
          <w:tcPr>
            <w:tcW w:w="34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052" w:dyaOrig="10847">
                <v:rect xmlns:o="urn:schemas-microsoft-com:office:office" xmlns:v="urn:schemas-microsoft-com:vml" id="rectole0000000021" style="width:152.600000pt;height:542.350000pt" o:preferrelative="t" o:ole="">
                  <o:lock v:ext="edit"/>
                  <v:imagedata xmlns:r="http://schemas.openxmlformats.org/officeDocument/2006/relationships" r:id="docRId45" o:title=""/>
                </v:rect>
      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      </w:object>
            </w:r>
          </w:p>
        </w:tc>
      </w:tr>
    </w:tbl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given the unresponsive site as HTML + CSS + images.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Output</w:t>
      </w:r>
    </w:p>
    <w:p>
      <w:pPr>
        <w:spacing w:before="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output should be valid HTML5 + CSS3 + images that implement the above responsive site.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Constraints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free to change the CSS</w:t>
      </w:r>
    </w:p>
    <w:p>
      <w:pPr>
        <w:keepNext w:val="true"/>
        <w:keepLines w:val="true"/>
        <w:spacing w:before="120" w:after="8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Examples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Current: 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https://invis.io/R38PWNY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"https://invis.io/R38PWNYVP"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V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"https://invis.io/R38PWNYVP"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P#/191484429_04-Preview-Responsive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do (under 1200px): </w:t>
      </w:r>
      <w:hyperlink xmlns:r="http://schemas.openxmlformats.org/officeDocument/2006/relationships" r:id="docRId4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https://invis.io/R38PWNYVP#/191484432_04-Preview-Responsive-Under1200px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do (under 700px): </w:t>
      </w:r>
      <w:hyperlink xmlns:r="http://schemas.openxmlformats.org/officeDocument/2006/relationships" r:id="docRId4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https://invis.io/R38PWNYVP#/191484431_04-Preview-Responsive-Under700px</w:t>
        </w:r>
      </w:hyperlink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3">
    <w:abstractNumId w:val="66"/>
  </w:num>
  <w:num w:numId="7">
    <w:abstractNumId w:val="60"/>
  </w:num>
  <w:num w:numId="14">
    <w:abstractNumId w:val="54"/>
  </w:num>
  <w:num w:numId="22">
    <w:abstractNumId w:val="48"/>
  </w:num>
  <w:num w:numId="32">
    <w:abstractNumId w:val="42"/>
  </w:num>
  <w:num w:numId="34">
    <w:abstractNumId w:val="36"/>
  </w:num>
  <w:num w:numId="36">
    <w:abstractNumId w:val="30"/>
  </w:num>
  <w:num w:numId="44">
    <w:abstractNumId w:val="24"/>
  </w:num>
  <w:num w:numId="53">
    <w:abstractNumId w:val="18"/>
  </w:num>
  <w:num w:numId="67">
    <w:abstractNumId w:val="12"/>
  </w:num>
  <w:num w:numId="76">
    <w:abstractNumId w:val="6"/>
  </w:num>
  <w:num w:numId="8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embeddings/oleObject16.bin" Id="docRId34" Type="http://schemas.openxmlformats.org/officeDocument/2006/relationships/oleObject" /><Relationship TargetMode="External" Target="https://invis.io/R38PWNYVP" Id="docRId47" Type="http://schemas.openxmlformats.org/officeDocument/2006/relationships/hyperlink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Mode="External" Target="https://softuni.bg/courses/web-fundamentals-html5" Id="docRId0" Type="http://schemas.openxmlformats.org/officeDocument/2006/relationships/hyperlink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numbering.xml" Id="docRId49" Type="http://schemas.openxmlformats.org/officeDocument/2006/relationships/numbering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9.bin" Id="docRId40" Type="http://schemas.openxmlformats.org/officeDocument/2006/relationships/oleObject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0.bin" Id="docRId2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embeddings/oleObject18.bin" Id="docRId38" Type="http://schemas.openxmlformats.org/officeDocument/2006/relationships/oleObject" /><Relationship Target="media/image20.wmf" Id="docRId43" Type="http://schemas.openxmlformats.org/officeDocument/2006/relationships/image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media/image18.wmf" Id="docRId39" Type="http://schemas.openxmlformats.org/officeDocument/2006/relationships/image" /><Relationship Target="embeddings/oleObject20.bin" Id="docRId42" Type="http://schemas.openxmlformats.org/officeDocument/2006/relationships/oleObject" /><Relationship Target="media/image1.wmf" Id="docRId5" Type="http://schemas.openxmlformats.org/officeDocument/2006/relationships/image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embeddings/oleObject1.bin" Id="docRId4" Type="http://schemas.openxmlformats.org/officeDocument/2006/relationships/oleObject" /><Relationship Target="media/image21.wmf" Id="docRId45" Type="http://schemas.openxmlformats.org/officeDocument/2006/relationships/image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Mode="External" Target="https://judge.softuni.bg/Contests/412/Responsive-Design%20" Id="docRId1" Type="http://schemas.openxmlformats.org/officeDocument/2006/relationships/hyperlink" /><Relationship Target="media/image6.wmf" Id="docRId15" Type="http://schemas.openxmlformats.org/officeDocument/2006/relationships/image" /><Relationship Target="media/image16.wmf" Id="docRId35" Type="http://schemas.openxmlformats.org/officeDocument/2006/relationships/image" /><Relationship TargetMode="External" Target="https://invis.io/R38PWNYVP" Id="docRId46" Type="http://schemas.openxmlformats.org/officeDocument/2006/relationships/hyperlink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media/image19.wmf" Id="docRId41" Type="http://schemas.openxmlformats.org/officeDocument/2006/relationships/image" /><Relationship Target="embeddings/oleObject3.bin" Id="docRId8" Type="http://schemas.openxmlformats.org/officeDocument/2006/relationships/oleObject" /><Relationship Target="embeddings/oleObject13.bin" Id="docRId28" Type="http://schemas.openxmlformats.org/officeDocument/2006/relationships/oleObject" /><Relationship Target="media/image0.wmf" Id="docRId3" Type="http://schemas.openxmlformats.org/officeDocument/2006/relationships/image" /><Relationship Target="media/image17.wmf" Id="docRId37" Type="http://schemas.openxmlformats.org/officeDocument/2006/relationships/image" /><Relationship TargetMode="External" Target="https://invis.io/R38PWNYVP" Id="docRId48" Type="http://schemas.openxmlformats.org/officeDocument/2006/relationships/hyperlink" /><Relationship Target="styles.xml" Id="docRId50" Type="http://schemas.openxmlformats.org/officeDocument/2006/relationships/styles" /></Relationships>
</file>